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D83" w:rsidRDefault="00FD78F9" w:rsidP="005E460D">
      <w:pPr>
        <w:pStyle w:val="Pealkiri1"/>
        <w:spacing w:before="0" w:line="276" w:lineRule="auto"/>
        <w:jc w:val="both"/>
      </w:pPr>
      <w:bookmarkStart w:id="0" w:name="_Toc442952115"/>
      <w:r>
        <w:t>T</w:t>
      </w:r>
      <w:r w:rsidR="00DF5D83" w:rsidRPr="004F6703">
        <w:t>ehniline kirjeldus</w:t>
      </w:r>
      <w:bookmarkEnd w:id="0"/>
    </w:p>
    <w:p w:rsidR="000A74B6" w:rsidRDefault="000A74B6" w:rsidP="005E460D">
      <w:pPr>
        <w:spacing w:after="0" w:line="276" w:lineRule="auto"/>
        <w:jc w:val="both"/>
      </w:pPr>
    </w:p>
    <w:p w:rsidR="00605575" w:rsidRPr="00605575" w:rsidRDefault="00605575" w:rsidP="005E460D">
      <w:pPr>
        <w:keepNext/>
        <w:keepLines/>
        <w:spacing w:after="0" w:line="276" w:lineRule="auto"/>
        <w:jc w:val="both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605575">
        <w:rPr>
          <w:rFonts w:ascii="Times New Roman" w:eastAsiaTheme="majorEastAsia" w:hAnsi="Times New Roman" w:cs="Times New Roman"/>
          <w:sz w:val="24"/>
          <w:szCs w:val="24"/>
        </w:rPr>
        <w:t xml:space="preserve">Hankija: Jõgeva </w:t>
      </w:r>
      <w:r w:rsidR="00881FA6">
        <w:rPr>
          <w:rFonts w:ascii="Times New Roman" w:eastAsiaTheme="majorEastAsia" w:hAnsi="Times New Roman" w:cs="Times New Roman"/>
          <w:sz w:val="24"/>
          <w:szCs w:val="24"/>
        </w:rPr>
        <w:t>Vallavalitsus</w:t>
      </w:r>
    </w:p>
    <w:p w:rsidR="00DF5D83" w:rsidRDefault="00FC5CAF" w:rsidP="005E460D">
      <w:pPr>
        <w:keepNext/>
        <w:keepLines/>
        <w:spacing w:after="0" w:line="276" w:lineRule="auto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H</w:t>
      </w:r>
      <w:r w:rsidR="00605575" w:rsidRPr="00605575">
        <w:rPr>
          <w:rFonts w:ascii="Times New Roman" w:eastAsiaTheme="majorEastAsia" w:hAnsi="Times New Roman" w:cs="Times New Roman"/>
          <w:sz w:val="24"/>
          <w:szCs w:val="24"/>
        </w:rPr>
        <w:t xml:space="preserve">ange: </w:t>
      </w:r>
      <w:r w:rsidR="005845E2" w:rsidRPr="005845E2">
        <w:rPr>
          <w:rFonts w:ascii="Times New Roman" w:eastAsiaTheme="majorEastAsia" w:hAnsi="Times New Roman" w:cs="Times New Roman"/>
          <w:sz w:val="24"/>
          <w:szCs w:val="24"/>
        </w:rPr>
        <w:t>Jõgeva valla mängu- ja liikumisalade kaasajastamine III etapp – Siimusti mänguväljakute kaasajastamine</w:t>
      </w:r>
    </w:p>
    <w:p w:rsidR="005845E2" w:rsidRPr="004F6703" w:rsidRDefault="005845E2" w:rsidP="005E460D">
      <w:pPr>
        <w:keepNext/>
        <w:keepLines/>
        <w:spacing w:after="0"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DF5D83" w:rsidRDefault="00853337" w:rsidP="005E460D">
      <w:pPr>
        <w:pStyle w:val="Loendilik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Tehnilise kirjelduse eesmärk</w:t>
      </w:r>
      <w:r w:rsidR="00B36D82">
        <w:rPr>
          <w:rFonts w:ascii="Times New Roman" w:hAnsi="Times New Roman" w:cs="Times New Roman"/>
          <w:b/>
          <w:sz w:val="24"/>
          <w:szCs w:val="24"/>
        </w:rPr>
        <w:t>:</w:t>
      </w:r>
    </w:p>
    <w:p w:rsidR="00853337" w:rsidRPr="00853337" w:rsidRDefault="00B36D82" w:rsidP="005E460D">
      <w:pPr>
        <w:pStyle w:val="Loendilik"/>
        <w:numPr>
          <w:ilvl w:val="1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853337" w:rsidRPr="00853337">
        <w:rPr>
          <w:rFonts w:ascii="Times New Roman" w:hAnsi="Times New Roman" w:cs="Times New Roman"/>
          <w:sz w:val="24"/>
          <w:szCs w:val="24"/>
        </w:rPr>
        <w:t>äärata Jõgeva valla mängu- ja liikumisalade kaasajastamine I</w:t>
      </w:r>
      <w:r w:rsidR="005845E2">
        <w:rPr>
          <w:rFonts w:ascii="Times New Roman" w:hAnsi="Times New Roman" w:cs="Times New Roman"/>
          <w:sz w:val="24"/>
          <w:szCs w:val="24"/>
        </w:rPr>
        <w:t>II</w:t>
      </w:r>
      <w:r w:rsidR="00853337" w:rsidRPr="00853337">
        <w:rPr>
          <w:rFonts w:ascii="Times New Roman" w:hAnsi="Times New Roman" w:cs="Times New Roman"/>
          <w:sz w:val="24"/>
          <w:szCs w:val="24"/>
        </w:rPr>
        <w:t xml:space="preserve"> etap</w:t>
      </w:r>
      <w:r w:rsidR="00853337">
        <w:rPr>
          <w:rFonts w:ascii="Times New Roman" w:hAnsi="Times New Roman" w:cs="Times New Roman"/>
          <w:sz w:val="24"/>
          <w:szCs w:val="24"/>
        </w:rPr>
        <w:t xml:space="preserve">i </w:t>
      </w:r>
      <w:r w:rsidR="00853337" w:rsidRPr="00853337">
        <w:rPr>
          <w:rFonts w:ascii="Times New Roman" w:hAnsi="Times New Roman" w:cs="Times New Roman"/>
          <w:sz w:val="24"/>
          <w:szCs w:val="24"/>
        </w:rPr>
        <w:t xml:space="preserve"> </w:t>
      </w:r>
      <w:r w:rsidR="00853337">
        <w:rPr>
          <w:rFonts w:ascii="Times New Roman" w:hAnsi="Times New Roman" w:cs="Times New Roman"/>
          <w:sz w:val="24"/>
          <w:szCs w:val="24"/>
        </w:rPr>
        <w:t>ellu viimise</w:t>
      </w:r>
      <w:r w:rsidR="00853337" w:rsidRPr="00853337">
        <w:rPr>
          <w:rFonts w:ascii="Times New Roman" w:hAnsi="Times New Roman" w:cs="Times New Roman"/>
          <w:sz w:val="24"/>
          <w:szCs w:val="24"/>
        </w:rPr>
        <w:t xml:space="preserve"> põhimõtted</w:t>
      </w:r>
      <w:r w:rsidR="00853337" w:rsidRPr="00853337">
        <w:rPr>
          <w:rFonts w:ascii="Times New Roman" w:hAnsi="Times New Roman" w:cs="Times New Roman"/>
          <w:b/>
          <w:sz w:val="24"/>
          <w:szCs w:val="24"/>
        </w:rPr>
        <w:t>.</w:t>
      </w:r>
    </w:p>
    <w:p w:rsidR="00853337" w:rsidRDefault="00B36D82" w:rsidP="005E460D">
      <w:pPr>
        <w:pStyle w:val="Loendilik"/>
        <w:numPr>
          <w:ilvl w:val="1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Kirjeldada </w:t>
      </w:r>
      <w:r w:rsidR="00853337" w:rsidRPr="00A422B7">
        <w:rPr>
          <w:rFonts w:ascii="Times New Roman" w:hAnsi="Times New Roman" w:cs="Times New Roman"/>
          <w:sz w:val="24"/>
          <w:szCs w:val="24"/>
        </w:rPr>
        <w:t>Hankija soov</w:t>
      </w:r>
      <w:r>
        <w:rPr>
          <w:rFonts w:ascii="Times New Roman" w:hAnsi="Times New Roman" w:cs="Times New Roman"/>
          <w:sz w:val="24"/>
          <w:szCs w:val="24"/>
        </w:rPr>
        <w:t>id</w:t>
      </w:r>
      <w:r w:rsidR="00853337" w:rsidRPr="00A422B7">
        <w:rPr>
          <w:rFonts w:ascii="Times New Roman" w:hAnsi="Times New Roman" w:cs="Times New Roman"/>
          <w:sz w:val="24"/>
          <w:szCs w:val="24"/>
        </w:rPr>
        <w:t xml:space="preserve"> ja tingimus</w:t>
      </w:r>
      <w:r>
        <w:rPr>
          <w:rFonts w:ascii="Times New Roman" w:hAnsi="Times New Roman" w:cs="Times New Roman"/>
          <w:sz w:val="24"/>
          <w:szCs w:val="24"/>
        </w:rPr>
        <w:t>ed</w:t>
      </w:r>
      <w:r w:rsidR="00853337" w:rsidRPr="00A422B7">
        <w:rPr>
          <w:rFonts w:ascii="Times New Roman" w:hAnsi="Times New Roman" w:cs="Times New Roman"/>
          <w:sz w:val="24"/>
          <w:szCs w:val="24"/>
        </w:rPr>
        <w:t xml:space="preserve">, mida Hankija oskab käesoleval etapil esitada ja/või tingimused, millele Hankija pöörab erilist tähelepanu. </w:t>
      </w:r>
      <w:r w:rsidR="00261CB2">
        <w:rPr>
          <w:rFonts w:ascii="Times New Roman" w:hAnsi="Times New Roman" w:cs="Times New Roman"/>
          <w:sz w:val="24"/>
          <w:szCs w:val="24"/>
        </w:rPr>
        <w:t>Töömahu määramisel tuleb P</w:t>
      </w:r>
      <w:r w:rsidR="00853337" w:rsidRPr="00A422B7">
        <w:rPr>
          <w:rFonts w:ascii="Times New Roman" w:hAnsi="Times New Roman" w:cs="Times New Roman"/>
          <w:sz w:val="24"/>
          <w:szCs w:val="24"/>
        </w:rPr>
        <w:t>akkujal lähtuda hankedokumentidest ja selle lisadest kui tervikust.</w:t>
      </w:r>
    </w:p>
    <w:p w:rsidR="00A422B7" w:rsidRPr="00A422B7" w:rsidRDefault="00A422B7" w:rsidP="005E460D">
      <w:pPr>
        <w:pStyle w:val="Loendilik"/>
        <w:spacing w:after="0" w:line="276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4F5DE9" w:rsidRPr="00955FED" w:rsidRDefault="00A422B7" w:rsidP="005E460D">
      <w:pPr>
        <w:pStyle w:val="Loendilik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Hankija</w:t>
      </w:r>
      <w:r w:rsidR="004F5DE9" w:rsidRPr="00955FED">
        <w:rPr>
          <w:rFonts w:ascii="Times New Roman" w:hAnsi="Times New Roman" w:cs="Times New Roman"/>
          <w:b/>
          <w:bCs/>
          <w:sz w:val="24"/>
          <w:szCs w:val="24"/>
        </w:rPr>
        <w:t xml:space="preserve"> eesmärk</w:t>
      </w:r>
    </w:p>
    <w:p w:rsidR="006B78B5" w:rsidRDefault="00261CB2" w:rsidP="005E460D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eesmärk on </w:t>
      </w:r>
      <w:r w:rsidR="005845E2">
        <w:rPr>
          <w:rFonts w:ascii="Times New Roman" w:hAnsi="Times New Roman" w:cs="Times New Roman"/>
          <w:sz w:val="24"/>
          <w:szCs w:val="24"/>
        </w:rPr>
        <w:t>jätkata</w:t>
      </w:r>
      <w:r>
        <w:rPr>
          <w:rFonts w:ascii="Times New Roman" w:hAnsi="Times New Roman" w:cs="Times New Roman"/>
          <w:sz w:val="24"/>
          <w:szCs w:val="24"/>
        </w:rPr>
        <w:t xml:space="preserve"> Jõgeva valla mängu- ja liikumisalade kaasajastamisega. </w:t>
      </w:r>
      <w:r w:rsidR="00B36D82">
        <w:rPr>
          <w:rFonts w:ascii="Times New Roman" w:hAnsi="Times New Roman" w:cs="Times New Roman"/>
          <w:sz w:val="24"/>
          <w:szCs w:val="24"/>
        </w:rPr>
        <w:t>I</w:t>
      </w:r>
      <w:r w:rsidR="005845E2">
        <w:rPr>
          <w:rFonts w:ascii="Times New Roman" w:hAnsi="Times New Roman" w:cs="Times New Roman"/>
          <w:sz w:val="24"/>
          <w:szCs w:val="24"/>
        </w:rPr>
        <w:t>II</w:t>
      </w:r>
      <w:r w:rsidR="00B36D82">
        <w:rPr>
          <w:rFonts w:ascii="Times New Roman" w:hAnsi="Times New Roman" w:cs="Times New Roman"/>
          <w:sz w:val="24"/>
          <w:szCs w:val="24"/>
        </w:rPr>
        <w:t xml:space="preserve"> etapis </w:t>
      </w:r>
      <w:r w:rsidR="005845E2">
        <w:rPr>
          <w:rFonts w:ascii="Times New Roman" w:hAnsi="Times New Roman" w:cs="Times New Roman"/>
          <w:sz w:val="24"/>
          <w:szCs w:val="24"/>
        </w:rPr>
        <w:t>kaasajastatakse Siimusti alevikus asuvad mänguväljakud</w:t>
      </w:r>
      <w:r w:rsidR="006B78B5">
        <w:rPr>
          <w:rFonts w:ascii="Times New Roman" w:hAnsi="Times New Roman" w:cs="Times New Roman"/>
          <w:sz w:val="24"/>
          <w:szCs w:val="24"/>
        </w:rPr>
        <w:t>.</w:t>
      </w:r>
    </w:p>
    <w:p w:rsidR="005845E2" w:rsidRDefault="005845E2" w:rsidP="005E460D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261CB2" w:rsidRDefault="00261CB2" w:rsidP="005E460D">
      <w:p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Eesmärgi saavutamiseks:</w:t>
      </w:r>
    </w:p>
    <w:p w:rsidR="005845E2" w:rsidRPr="005845E2" w:rsidRDefault="00EA5F84" w:rsidP="005E460D">
      <w:pPr>
        <w:pStyle w:val="Loendilik"/>
        <w:numPr>
          <w:ilvl w:val="1"/>
          <w:numId w:val="19"/>
        </w:numPr>
        <w:spacing w:after="0" w:line="276" w:lineRule="auto"/>
        <w:ind w:left="493" w:hanging="425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>Mängu</w:t>
      </w:r>
      <w:r w:rsid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>väljakud</w:t>
      </w:r>
      <w:r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on varustatud </w:t>
      </w:r>
      <w:r w:rsidR="00361BBE"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>vanuserühmale sobivate</w:t>
      </w:r>
      <w:r w:rsidR="00261CB2"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atraktsioonidega. </w:t>
      </w:r>
      <w:r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>A</w:t>
      </w:r>
      <w:r w:rsidR="00261CB2"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>la</w:t>
      </w:r>
      <w:r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>dele</w:t>
      </w:r>
      <w:r w:rsidR="00261CB2"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planeerit</w:t>
      </w:r>
      <w:r w:rsidRPr="005845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akse pingid ja prügikastid. </w:t>
      </w:r>
    </w:p>
    <w:p w:rsidR="00261CB2" w:rsidRPr="005845E2" w:rsidRDefault="00261CB2" w:rsidP="005E460D">
      <w:pPr>
        <w:pStyle w:val="Loendilik"/>
        <w:numPr>
          <w:ilvl w:val="1"/>
          <w:numId w:val="19"/>
        </w:numPr>
        <w:spacing w:after="0" w:line="276" w:lineRule="auto"/>
        <w:ind w:left="493" w:hanging="425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845E2">
        <w:rPr>
          <w:rFonts w:ascii="Times New Roman" w:eastAsia="TimesNewRomanPSMT" w:hAnsi="Times New Roman" w:cs="Times New Roman"/>
          <w:sz w:val="24"/>
          <w:szCs w:val="24"/>
        </w:rPr>
        <w:t>Mängu</w:t>
      </w:r>
      <w:r w:rsidR="005845E2">
        <w:rPr>
          <w:rFonts w:ascii="Times New Roman" w:eastAsia="TimesNewRomanPSMT" w:hAnsi="Times New Roman" w:cs="Times New Roman"/>
          <w:sz w:val="24"/>
          <w:szCs w:val="24"/>
        </w:rPr>
        <w:t xml:space="preserve">väljaku elemendid </w:t>
      </w:r>
      <w:r w:rsidRPr="005845E2">
        <w:rPr>
          <w:rFonts w:ascii="Times New Roman" w:eastAsia="TimesNewRomanPSMT" w:hAnsi="Times New Roman" w:cs="Times New Roman"/>
          <w:sz w:val="24"/>
          <w:szCs w:val="24"/>
        </w:rPr>
        <w:t>pea</w:t>
      </w:r>
      <w:r w:rsidR="005845E2">
        <w:rPr>
          <w:rFonts w:ascii="Times New Roman" w:eastAsia="TimesNewRomanPSMT" w:hAnsi="Times New Roman" w:cs="Times New Roman"/>
          <w:sz w:val="24"/>
          <w:szCs w:val="24"/>
        </w:rPr>
        <w:t>vad</w:t>
      </w:r>
      <w:r w:rsidRPr="005845E2">
        <w:rPr>
          <w:rFonts w:ascii="Times New Roman" w:eastAsia="TimesNewRomanPSMT" w:hAnsi="Times New Roman" w:cs="Times New Roman"/>
          <w:sz w:val="24"/>
          <w:szCs w:val="24"/>
        </w:rPr>
        <w:t xml:space="preserve"> vastama kehtestatud nõuetele, olema kasutuses võimalikult vastupidav</w:t>
      </w:r>
      <w:r w:rsidR="005845E2">
        <w:rPr>
          <w:rFonts w:ascii="Times New Roman" w:eastAsia="TimesNewRomanPSMT" w:hAnsi="Times New Roman" w:cs="Times New Roman"/>
          <w:sz w:val="24"/>
          <w:szCs w:val="24"/>
        </w:rPr>
        <w:t>ad</w:t>
      </w:r>
      <w:r w:rsidRPr="005845E2">
        <w:rPr>
          <w:rFonts w:ascii="Times New Roman" w:eastAsia="TimesNewRomanPSMT" w:hAnsi="Times New Roman" w:cs="Times New Roman"/>
          <w:sz w:val="24"/>
          <w:szCs w:val="24"/>
        </w:rPr>
        <w:t xml:space="preserve"> ja kauakest</w:t>
      </w:r>
      <w:r w:rsidR="005845E2">
        <w:rPr>
          <w:rFonts w:ascii="Times New Roman" w:eastAsia="TimesNewRomanPSMT" w:hAnsi="Times New Roman" w:cs="Times New Roman"/>
          <w:sz w:val="24"/>
          <w:szCs w:val="24"/>
        </w:rPr>
        <w:t>vad</w:t>
      </w:r>
      <w:r w:rsidRPr="005845E2">
        <w:rPr>
          <w:rFonts w:ascii="Times New Roman" w:eastAsia="TimesNewRomanPSMT" w:hAnsi="Times New Roman" w:cs="Times New Roman"/>
          <w:sz w:val="24"/>
          <w:szCs w:val="24"/>
        </w:rPr>
        <w:t xml:space="preserve"> ning selle ülalpidamiskulud peavad olema võimalikult madalad. Ehitustööde kvaliteet ja ratsionaalsus kasutuskuludes peab olema tagatud parimal moel. Sealhulgas peavad:</w:t>
      </w:r>
    </w:p>
    <w:p w:rsidR="00261CB2" w:rsidRPr="00261CB2" w:rsidRDefault="00261CB2" w:rsidP="005E460D">
      <w:pPr>
        <w:shd w:val="clear" w:color="auto" w:fill="FFFFFF"/>
        <w:spacing w:after="0" w:line="276" w:lineRule="auto"/>
        <w:ind w:left="426" w:right="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 xml:space="preserve">Kõik pakutavad mänguväljaku seadmed peavad vastama standardile </w:t>
      </w:r>
      <w:r w:rsidR="005845E2" w:rsidRPr="005845E2">
        <w:rPr>
          <w:rFonts w:ascii="Times New Roman" w:hAnsi="Times New Roman" w:cs="Times New Roman"/>
          <w:sz w:val="24"/>
          <w:szCs w:val="24"/>
        </w:rPr>
        <w:t xml:space="preserve">EVS-EN 1176-1:2017/AC:2018 </w:t>
      </w: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>„</w:t>
      </w:r>
      <w:r w:rsidR="00D10C94">
        <w:rPr>
          <w:rFonts w:ascii="Times-Roman" w:eastAsia="Times New Roman" w:hAnsi="Times-Roman" w:cs="Times-Roman"/>
          <w:sz w:val="24"/>
          <w:szCs w:val="24"/>
          <w:lang w:eastAsia="et-EE"/>
        </w:rPr>
        <w:t>Mänguväljaku seadmed ja aluspinnakate</w:t>
      </w: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 xml:space="preserve">“ või sellega samaväärsele standardile. </w:t>
      </w:r>
    </w:p>
    <w:p w:rsidR="00261CB2" w:rsidRPr="00261CB2" w:rsidRDefault="00261CB2" w:rsidP="005E460D">
      <w:pPr>
        <w:shd w:val="clear" w:color="auto" w:fill="FFFFFF"/>
        <w:spacing w:after="0" w:line="276" w:lineRule="auto"/>
        <w:ind w:left="426" w:right="27"/>
        <w:jc w:val="both"/>
        <w:rPr>
          <w:rFonts w:ascii="Times-Roman" w:eastAsia="Times New Roman" w:hAnsi="Times-Roman" w:cs="Times-Roman"/>
          <w:sz w:val="24"/>
          <w:szCs w:val="24"/>
          <w:lang w:eastAsia="et-EE"/>
        </w:rPr>
      </w:pP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 xml:space="preserve">Pakkujal peab olema toimiv </w:t>
      </w:r>
      <w:r w:rsidRPr="00261CB2">
        <w:rPr>
          <w:rFonts w:ascii="TimesNewRoman" w:eastAsia="Times New Roman" w:hAnsi="TimesNewRoman" w:cs="TimesNewRoman"/>
          <w:sz w:val="24"/>
          <w:szCs w:val="24"/>
          <w:lang w:eastAsia="et-EE"/>
        </w:rPr>
        <w:t>kodulehekü</w:t>
      </w: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>lg ja pakutavad tooted peavad olema avalikust</w:t>
      </w:r>
      <w:r w:rsidRPr="00261C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 xml:space="preserve">internetiruumist </w:t>
      </w:r>
      <w:r w:rsidRPr="00261CB2">
        <w:rPr>
          <w:rFonts w:ascii="TimesNewRoman" w:eastAsia="Times New Roman" w:hAnsi="TimesNewRoman" w:cs="TimesNewRoman"/>
          <w:sz w:val="24"/>
          <w:szCs w:val="24"/>
          <w:lang w:eastAsia="et-EE"/>
        </w:rPr>
        <w:t>kä</w:t>
      </w:r>
      <w:r w:rsidRPr="00261CB2">
        <w:rPr>
          <w:rFonts w:ascii="Times-Roman" w:eastAsia="Times New Roman" w:hAnsi="Times-Roman" w:cs="Times-Roman"/>
          <w:sz w:val="24"/>
          <w:szCs w:val="24"/>
          <w:lang w:eastAsia="et-EE"/>
        </w:rPr>
        <w:t>ttesaadavad ning kontrollitavad.</w:t>
      </w:r>
    </w:p>
    <w:p w:rsidR="005845E2" w:rsidRPr="007625B3" w:rsidRDefault="005845E2" w:rsidP="005E460D">
      <w:pPr>
        <w:widowControl w:val="0"/>
        <w:tabs>
          <w:tab w:val="left" w:pos="1418"/>
        </w:tabs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et-EE"/>
        </w:rPr>
      </w:pPr>
    </w:p>
    <w:p w:rsidR="006072CE" w:rsidRPr="006072CE" w:rsidRDefault="005845E2" w:rsidP="005E460D">
      <w:pPr>
        <w:pStyle w:val="Loendilik"/>
        <w:widowControl w:val="0"/>
        <w:numPr>
          <w:ilvl w:val="0"/>
          <w:numId w:val="3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Siimsuti</w:t>
      </w:r>
      <w:r w:rsidR="00A422B7" w:rsidRPr="006072CE">
        <w:rPr>
          <w:rFonts w:ascii="Times New Roman" w:hAnsi="Times New Roman" w:cs="Times New Roman"/>
          <w:b/>
          <w:sz w:val="24"/>
          <w:szCs w:val="24"/>
        </w:rPr>
        <w:t xml:space="preserve"> mä</w:t>
      </w:r>
      <w:r w:rsidR="00FC3CCF" w:rsidRPr="006072CE">
        <w:rPr>
          <w:rFonts w:ascii="Times New Roman" w:hAnsi="Times New Roman" w:cs="Times New Roman"/>
          <w:b/>
          <w:sz w:val="24"/>
          <w:szCs w:val="24"/>
        </w:rPr>
        <w:t>ngu</w:t>
      </w:r>
      <w:r>
        <w:rPr>
          <w:rFonts w:ascii="Times New Roman" w:hAnsi="Times New Roman" w:cs="Times New Roman"/>
          <w:b/>
          <w:sz w:val="24"/>
          <w:szCs w:val="24"/>
        </w:rPr>
        <w:t>väljakute</w:t>
      </w:r>
      <w:r w:rsidR="00033564" w:rsidRPr="006072CE">
        <w:rPr>
          <w:rFonts w:ascii="Times New Roman" w:hAnsi="Times New Roman" w:cs="Times New Roman"/>
          <w:b/>
          <w:sz w:val="24"/>
          <w:szCs w:val="24"/>
        </w:rPr>
        <w:t xml:space="preserve"> elementide nõuded ja paigaldus</w:t>
      </w:r>
      <w:r w:rsidR="006072CE" w:rsidRPr="00607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5E2" w:rsidRDefault="00942414" w:rsidP="005E460D">
      <w:pPr>
        <w:pStyle w:val="Loendilik"/>
        <w:widowControl w:val="0"/>
        <w:numPr>
          <w:ilvl w:val="1"/>
          <w:numId w:val="3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Siimus</w:t>
      </w:r>
      <w:r w:rsidR="005845E2">
        <w:rPr>
          <w:rFonts w:ascii="Times New Roman" w:hAnsi="Times New Roman" w:cs="Times New Roman"/>
          <w:sz w:val="24"/>
          <w:szCs w:val="24"/>
        </w:rPr>
        <w:t xml:space="preserve">tis on kaks mänguväljakut – Sauna tn 3 ja Tamme tänav 2a. Sauna tänava mänguväljak on mõeldud väikelastele, Tamme tänava mänguväljak vanemale vanuserühmale. </w:t>
      </w:r>
    </w:p>
    <w:p w:rsidR="005845E2" w:rsidRDefault="006072CE" w:rsidP="005E460D">
      <w:pPr>
        <w:pStyle w:val="Loendilik"/>
        <w:widowControl w:val="0"/>
        <w:tabs>
          <w:tab w:val="left" w:pos="1440"/>
        </w:tabs>
        <w:suppressAutoHyphens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A5281">
        <w:rPr>
          <w:rFonts w:ascii="Times New Roman" w:hAnsi="Times New Roman" w:cs="Times New Roman"/>
          <w:sz w:val="24"/>
          <w:szCs w:val="24"/>
        </w:rPr>
        <w:t>Pakkumus peab sisaldama elementide maksumust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A5281">
        <w:rPr>
          <w:rFonts w:ascii="Times New Roman" w:hAnsi="Times New Roman" w:cs="Times New Roman"/>
          <w:sz w:val="24"/>
          <w:szCs w:val="24"/>
        </w:rPr>
        <w:t>elementide transpor</w:t>
      </w:r>
      <w:r>
        <w:rPr>
          <w:rFonts w:ascii="Times New Roman" w:hAnsi="Times New Roman" w:cs="Times New Roman"/>
          <w:sz w:val="24"/>
          <w:szCs w:val="24"/>
        </w:rPr>
        <w:t>di</w:t>
      </w:r>
      <w:r w:rsidRPr="008A5281">
        <w:rPr>
          <w:rFonts w:ascii="Times New Roman" w:hAnsi="Times New Roman" w:cs="Times New Roman"/>
          <w:sz w:val="24"/>
          <w:szCs w:val="24"/>
        </w:rPr>
        <w:t xml:space="preserve"> ning paigald</w:t>
      </w:r>
      <w:r>
        <w:rPr>
          <w:rFonts w:ascii="Times New Roman" w:hAnsi="Times New Roman" w:cs="Times New Roman"/>
          <w:sz w:val="24"/>
          <w:szCs w:val="24"/>
        </w:rPr>
        <w:t>amise maksumust</w:t>
      </w:r>
      <w:r w:rsidRPr="008A5281">
        <w:rPr>
          <w:rFonts w:ascii="Times New Roman" w:hAnsi="Times New Roman" w:cs="Times New Roman"/>
          <w:sz w:val="24"/>
          <w:szCs w:val="24"/>
        </w:rPr>
        <w:t>.</w:t>
      </w:r>
      <w:r w:rsidRPr="00DB3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5E2" w:rsidRDefault="005845E2" w:rsidP="005E460D">
      <w:pPr>
        <w:pStyle w:val="Loendilik"/>
        <w:widowControl w:val="0"/>
        <w:tabs>
          <w:tab w:val="left" w:pos="1440"/>
        </w:tabs>
        <w:suppressAutoHyphens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072CE" w:rsidRDefault="005845E2" w:rsidP="005E460D">
      <w:pPr>
        <w:pStyle w:val="Loendilik"/>
        <w:widowControl w:val="0"/>
        <w:tabs>
          <w:tab w:val="left" w:pos="1440"/>
        </w:tabs>
        <w:suppressAutoHyphens/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Sauna tn 3 mänguväljak</w:t>
      </w:r>
      <w:r w:rsidR="00942414">
        <w:rPr>
          <w:rFonts w:ascii="Times New Roman" w:hAnsi="Times New Roman" w:cs="Times New Roman"/>
          <w:sz w:val="24"/>
          <w:szCs w:val="24"/>
        </w:rPr>
        <w:t>ule on soov paigaldada</w:t>
      </w:r>
      <w:r w:rsidR="0034709E" w:rsidRPr="006072CE">
        <w:rPr>
          <w:rFonts w:ascii="Times New Roman" w:hAnsi="Times New Roman" w:cs="Times New Roman"/>
          <w:sz w:val="24"/>
          <w:szCs w:val="24"/>
        </w:rPr>
        <w:t xml:space="preserve"> </w:t>
      </w:r>
      <w:r w:rsidR="007132CE" w:rsidRPr="006072CE">
        <w:rPr>
          <w:rFonts w:ascii="Times New Roman" w:hAnsi="Times New Roman" w:cs="Times New Roman"/>
          <w:sz w:val="24"/>
          <w:szCs w:val="24"/>
        </w:rPr>
        <w:t>järgmis</w:t>
      </w:r>
      <w:r w:rsidR="00942414">
        <w:rPr>
          <w:rFonts w:ascii="Times New Roman" w:hAnsi="Times New Roman" w:cs="Times New Roman"/>
          <w:sz w:val="24"/>
          <w:szCs w:val="24"/>
        </w:rPr>
        <w:t>ed</w:t>
      </w:r>
      <w:r w:rsidR="007132CE" w:rsidRPr="006072CE">
        <w:rPr>
          <w:rFonts w:ascii="Times New Roman" w:hAnsi="Times New Roman" w:cs="Times New Roman"/>
          <w:sz w:val="24"/>
          <w:szCs w:val="24"/>
        </w:rPr>
        <w:t xml:space="preserve"> elemen</w:t>
      </w:r>
      <w:r w:rsidR="00942414">
        <w:rPr>
          <w:rFonts w:ascii="Times New Roman" w:hAnsi="Times New Roman" w:cs="Times New Roman"/>
          <w:sz w:val="24"/>
          <w:szCs w:val="24"/>
        </w:rPr>
        <w:t>did</w:t>
      </w:r>
      <w:r w:rsidR="007132CE" w:rsidRPr="006072CE">
        <w:rPr>
          <w:rFonts w:ascii="Times New Roman" w:hAnsi="Times New Roman" w:cs="Times New Roman"/>
          <w:sz w:val="24"/>
          <w:szCs w:val="24"/>
        </w:rPr>
        <w:t>:</w:t>
      </w:r>
    </w:p>
    <w:p w:rsidR="006072CE" w:rsidRDefault="00942414" w:rsidP="005E460D">
      <w:pPr>
        <w:pStyle w:val="Loendilik"/>
        <w:widowControl w:val="0"/>
        <w:numPr>
          <w:ilvl w:val="2"/>
          <w:numId w:val="30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5845E2">
        <w:rPr>
          <w:rFonts w:ascii="Times New Roman" w:hAnsi="Times New Roman" w:cs="Times New Roman"/>
          <w:sz w:val="24"/>
          <w:szCs w:val="24"/>
        </w:rPr>
        <w:t>onimisvõimalusega mängumaja</w:t>
      </w:r>
      <w:r w:rsidR="0034709E" w:rsidRPr="006072CE">
        <w:rPr>
          <w:rFonts w:ascii="Times New Roman" w:hAnsi="Times New Roman" w:cs="Times New Roman"/>
          <w:sz w:val="24"/>
          <w:szCs w:val="24"/>
        </w:rPr>
        <w:t>;</w:t>
      </w:r>
    </w:p>
    <w:p w:rsidR="006072CE" w:rsidRDefault="00942414" w:rsidP="005E460D">
      <w:pPr>
        <w:pStyle w:val="Loendilik"/>
        <w:widowControl w:val="0"/>
        <w:numPr>
          <w:ilvl w:val="2"/>
          <w:numId w:val="30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845E2">
        <w:rPr>
          <w:rFonts w:ascii="Times New Roman" w:hAnsi="Times New Roman" w:cs="Times New Roman"/>
          <w:sz w:val="24"/>
          <w:szCs w:val="24"/>
        </w:rPr>
        <w:t>arusell vähemalt 4 lapsele, istmed ja seljatugi</w:t>
      </w:r>
      <w:r w:rsidR="00FC3CCF" w:rsidRPr="006072CE">
        <w:rPr>
          <w:rFonts w:ascii="Times New Roman" w:hAnsi="Times New Roman" w:cs="Times New Roman"/>
          <w:sz w:val="24"/>
          <w:szCs w:val="24"/>
        </w:rPr>
        <w:t>;</w:t>
      </w:r>
    </w:p>
    <w:p w:rsidR="006072CE" w:rsidRDefault="00942414" w:rsidP="005E460D">
      <w:pPr>
        <w:pStyle w:val="Loendilik"/>
        <w:widowControl w:val="0"/>
        <w:numPr>
          <w:ilvl w:val="2"/>
          <w:numId w:val="30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välibatuut, kui mahub;</w:t>
      </w:r>
    </w:p>
    <w:p w:rsidR="006072CE" w:rsidRDefault="00942414" w:rsidP="005E460D">
      <w:pPr>
        <w:pStyle w:val="Loendilik"/>
        <w:widowControl w:val="0"/>
        <w:numPr>
          <w:ilvl w:val="2"/>
          <w:numId w:val="30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FC3CCF" w:rsidRPr="006072CE">
        <w:rPr>
          <w:rFonts w:ascii="Times New Roman" w:hAnsi="Times New Roman" w:cs="Times New Roman"/>
          <w:sz w:val="24"/>
          <w:szCs w:val="24"/>
        </w:rPr>
        <w:t>prügikast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42414" w:rsidRDefault="00942414" w:rsidP="005E460D">
      <w:pPr>
        <w:pStyle w:val="Loendilik"/>
        <w:widowControl w:val="0"/>
        <w:numPr>
          <w:ilvl w:val="2"/>
          <w:numId w:val="30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jalgratta hoidik 6-kohaline.</w:t>
      </w:r>
    </w:p>
    <w:p w:rsidR="00942414" w:rsidRDefault="00942414" w:rsidP="005E460D">
      <w:pPr>
        <w:widowControl w:val="0"/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Tamme tn 2a mänguväljakule on soov paigaldada järgmised elemendid:</w:t>
      </w:r>
    </w:p>
    <w:p w:rsidR="00942414" w:rsidRPr="00942414" w:rsidRDefault="00942414" w:rsidP="005E460D">
      <w:pPr>
        <w:pStyle w:val="Loendilik"/>
        <w:widowControl w:val="0"/>
        <w:numPr>
          <w:ilvl w:val="0"/>
          <w:numId w:val="35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414">
        <w:rPr>
          <w:rFonts w:ascii="Times New Roman" w:hAnsi="Times New Roman" w:cs="Times New Roman"/>
          <w:sz w:val="24"/>
          <w:szCs w:val="24"/>
        </w:rPr>
        <w:t>pendelkarusell 2-4 kohaline</w:t>
      </w:r>
      <w:r>
        <w:rPr>
          <w:rFonts w:ascii="Times New Roman" w:hAnsi="Times New Roman" w:cs="Times New Roman"/>
          <w:sz w:val="24"/>
          <w:szCs w:val="24"/>
        </w:rPr>
        <w:t xml:space="preserve"> (pakkuda mõlemat varianti);</w:t>
      </w:r>
    </w:p>
    <w:p w:rsidR="00942414" w:rsidRDefault="00942414" w:rsidP="005E460D">
      <w:pPr>
        <w:pStyle w:val="Loendilik"/>
        <w:widowControl w:val="0"/>
        <w:numPr>
          <w:ilvl w:val="0"/>
          <w:numId w:val="35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942414">
        <w:rPr>
          <w:rFonts w:ascii="Times New Roman" w:hAnsi="Times New Roman" w:cs="Times New Roman"/>
          <w:sz w:val="24"/>
          <w:szCs w:val="24"/>
        </w:rPr>
        <w:t>rossrada</w:t>
      </w:r>
      <w:r>
        <w:rPr>
          <w:rFonts w:ascii="Times New Roman" w:hAnsi="Times New Roman" w:cs="Times New Roman"/>
          <w:sz w:val="24"/>
          <w:szCs w:val="24"/>
        </w:rPr>
        <w:t xml:space="preserve"> (kuni 30 meetrit);</w:t>
      </w:r>
    </w:p>
    <w:p w:rsidR="00942414" w:rsidRDefault="00942414" w:rsidP="005E460D">
      <w:pPr>
        <w:pStyle w:val="Loendilik"/>
        <w:widowControl w:val="0"/>
        <w:numPr>
          <w:ilvl w:val="0"/>
          <w:numId w:val="35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prügikasti;</w:t>
      </w:r>
    </w:p>
    <w:p w:rsidR="00942414" w:rsidRPr="00942414" w:rsidRDefault="00942414" w:rsidP="005E460D">
      <w:pPr>
        <w:pStyle w:val="Loendilik"/>
        <w:widowControl w:val="0"/>
        <w:numPr>
          <w:ilvl w:val="0"/>
          <w:numId w:val="35"/>
        </w:numPr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jalgrattahoidik 6-kohaline.</w:t>
      </w:r>
    </w:p>
    <w:p w:rsidR="00942414" w:rsidRPr="00942414" w:rsidRDefault="00942414" w:rsidP="005E460D">
      <w:pPr>
        <w:widowControl w:val="0"/>
        <w:tabs>
          <w:tab w:val="left" w:pos="1440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1820" w:rsidRPr="00942414" w:rsidRDefault="00AC1820" w:rsidP="005E460D">
      <w:pPr>
        <w:pStyle w:val="Loendilik"/>
        <w:numPr>
          <w:ilvl w:val="1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414">
        <w:rPr>
          <w:rFonts w:ascii="Times New Roman" w:hAnsi="Times New Roman"/>
          <w:spacing w:val="-1"/>
          <w:kern w:val="1"/>
          <w:sz w:val="24"/>
          <w:szCs w:val="24"/>
        </w:rPr>
        <w:t xml:space="preserve">Töövõtja </w:t>
      </w:r>
      <w:r w:rsidR="00942414" w:rsidRPr="00942414">
        <w:rPr>
          <w:rFonts w:ascii="Times New Roman" w:hAnsi="Times New Roman"/>
          <w:spacing w:val="-1"/>
          <w:kern w:val="1"/>
          <w:sz w:val="24"/>
          <w:szCs w:val="24"/>
        </w:rPr>
        <w:t>esitab ehitusteatise ja sertifikaadid ning</w:t>
      </w:r>
      <w:r w:rsidRPr="00942414">
        <w:rPr>
          <w:rFonts w:ascii="Times New Roman" w:hAnsi="Times New Roman"/>
          <w:spacing w:val="-1"/>
          <w:kern w:val="1"/>
          <w:sz w:val="24"/>
          <w:szCs w:val="24"/>
        </w:rPr>
        <w:t xml:space="preserve"> kasutus- ja hooldusjuhendid vastavalt Majandus- ja taristuministri määrusele  „Ehitamise dokumenteerimisele, ehitusdokumentide säilitamisele ja üleandmisele esitatavad nõuded ning hooldusjuhenditele, selle hoidmisele ja esitamisele esitatavad nõuded“ paberkandjal kahes eksemplaris ja 2 eksemplaris digitaalsena.</w:t>
      </w:r>
    </w:p>
    <w:p w:rsidR="00AC1820" w:rsidRPr="00942414" w:rsidRDefault="00AC1820" w:rsidP="005E460D">
      <w:pPr>
        <w:pStyle w:val="Loendilik"/>
        <w:numPr>
          <w:ilvl w:val="1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414">
        <w:rPr>
          <w:rFonts w:ascii="Times New Roman" w:hAnsi="Times New Roman"/>
          <w:spacing w:val="-1"/>
          <w:kern w:val="1"/>
          <w:sz w:val="24"/>
          <w:szCs w:val="24"/>
        </w:rPr>
        <w:t>Töövõtja esitab kasutusloa taotluse.</w:t>
      </w:r>
    </w:p>
    <w:p w:rsidR="00A6724E" w:rsidRPr="007625B3" w:rsidRDefault="00A6724E" w:rsidP="005E460D">
      <w:pPr>
        <w:pStyle w:val="Loendilik"/>
        <w:numPr>
          <w:ilvl w:val="1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D1F">
        <w:rPr>
          <w:rFonts w:ascii="Times New Roman" w:hAnsi="Times New Roman"/>
          <w:spacing w:val="-1"/>
          <w:kern w:val="1"/>
          <w:sz w:val="24"/>
          <w:szCs w:val="24"/>
        </w:rPr>
        <w:t xml:space="preserve">Töövõtja annab tehtud töödele ning paigaldatud seadmetele ja inventarile vähemalt </w:t>
      </w:r>
      <w:r>
        <w:rPr>
          <w:rFonts w:ascii="Times New Roman" w:hAnsi="Times New Roman"/>
          <w:spacing w:val="-1"/>
          <w:kern w:val="1"/>
          <w:sz w:val="24"/>
          <w:szCs w:val="24"/>
        </w:rPr>
        <w:t>36</w:t>
      </w:r>
      <w:r w:rsidRPr="007C3D1F">
        <w:rPr>
          <w:rFonts w:ascii="Times New Roman" w:hAnsi="Times New Roman"/>
          <w:spacing w:val="-1"/>
          <w:kern w:val="1"/>
          <w:sz w:val="24"/>
          <w:szCs w:val="24"/>
        </w:rPr>
        <w:t>-kuulise garantiiaja. Materjalide garantiiaeg määratakse pikem, kui tarnija o</w:t>
      </w:r>
      <w:r>
        <w:rPr>
          <w:rFonts w:ascii="Times New Roman" w:hAnsi="Times New Roman"/>
          <w:spacing w:val="-1"/>
          <w:kern w:val="1"/>
          <w:sz w:val="24"/>
          <w:szCs w:val="24"/>
        </w:rPr>
        <w:t>n selle pikemana määratlenud.</w:t>
      </w:r>
    </w:p>
    <w:p w:rsidR="000C6DED" w:rsidRPr="00C361B9" w:rsidRDefault="000C6DED" w:rsidP="005E460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835" w:rsidRDefault="00D87B36" w:rsidP="005E460D">
      <w:pPr>
        <w:pStyle w:val="Loendilik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42952116"/>
      <w:r w:rsidRPr="00AF1E2D">
        <w:rPr>
          <w:rFonts w:ascii="Times New Roman" w:hAnsi="Times New Roman" w:cs="Times New Roman"/>
          <w:sz w:val="24"/>
          <w:szCs w:val="24"/>
        </w:rPr>
        <w:t xml:space="preserve">Hanke kontaktisik Jõgeva </w:t>
      </w:r>
      <w:r w:rsidR="00AF1E2D">
        <w:rPr>
          <w:rFonts w:ascii="Times New Roman" w:hAnsi="Times New Roman" w:cs="Times New Roman"/>
          <w:sz w:val="24"/>
          <w:szCs w:val="24"/>
        </w:rPr>
        <w:t>Valla</w:t>
      </w:r>
      <w:r w:rsidRPr="00AF1E2D">
        <w:rPr>
          <w:rFonts w:ascii="Times New Roman" w:hAnsi="Times New Roman" w:cs="Times New Roman"/>
          <w:sz w:val="24"/>
          <w:szCs w:val="24"/>
        </w:rPr>
        <w:t xml:space="preserve">valitsuses on </w:t>
      </w:r>
      <w:r w:rsidR="00AF1E2D">
        <w:rPr>
          <w:rFonts w:ascii="Times New Roman" w:hAnsi="Times New Roman" w:cs="Times New Roman"/>
          <w:sz w:val="24"/>
          <w:szCs w:val="24"/>
        </w:rPr>
        <w:t>hankespetsialist</w:t>
      </w:r>
      <w:r w:rsidRPr="00AF1E2D">
        <w:rPr>
          <w:rFonts w:ascii="Times New Roman" w:hAnsi="Times New Roman" w:cs="Times New Roman"/>
          <w:sz w:val="24"/>
          <w:szCs w:val="24"/>
        </w:rPr>
        <w:t xml:space="preserve"> Janis Käär, tel 530 62020, e-post </w:t>
      </w:r>
      <w:hyperlink r:id="rId6" w:history="1">
        <w:r w:rsidRPr="00AF1E2D">
          <w:rPr>
            <w:rStyle w:val="Hperlink"/>
            <w:rFonts w:ascii="Times New Roman" w:hAnsi="Times New Roman"/>
            <w:sz w:val="24"/>
            <w:szCs w:val="24"/>
          </w:rPr>
          <w:t>janis.kaar@jogeva.ee</w:t>
        </w:r>
      </w:hyperlink>
      <w:r w:rsidRPr="00AF1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0EE" w:rsidRPr="00580835" w:rsidRDefault="002E60EE" w:rsidP="005E460D">
      <w:pPr>
        <w:pStyle w:val="Loendilik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Tehnilistes küsimustes Jõgeva Vallavalitsuse arengu- ja planeeringuosakonna juhataja Triin Pärsim, tel 5450 1711, e-post </w:t>
      </w:r>
      <w:hyperlink r:id="rId7" w:history="1">
        <w:r w:rsidRPr="00293B37">
          <w:rPr>
            <w:rStyle w:val="Hperlink"/>
            <w:rFonts w:ascii="Times New Roman" w:hAnsi="Times New Roman"/>
            <w:sz w:val="24"/>
            <w:szCs w:val="24"/>
          </w:rPr>
          <w:t>triin.parsim@jogeva.ee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7B36" w:rsidRPr="00AF1E2D" w:rsidRDefault="00D87B36" w:rsidP="005E460D">
      <w:pPr>
        <w:pStyle w:val="Loendilik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E2D">
        <w:rPr>
          <w:rFonts w:ascii="Times New Roman" w:hAnsi="Times New Roman" w:cs="Times New Roman"/>
          <w:b/>
          <w:sz w:val="24"/>
          <w:szCs w:val="24"/>
        </w:rPr>
        <w:t>Objekti tutvustamine ja t</w:t>
      </w:r>
      <w:r w:rsidR="00EA6B1F" w:rsidRPr="00AF1E2D">
        <w:rPr>
          <w:rFonts w:ascii="Times New Roman" w:hAnsi="Times New Roman" w:cs="Times New Roman"/>
          <w:b/>
          <w:sz w:val="24"/>
          <w:szCs w:val="24"/>
        </w:rPr>
        <w:t xml:space="preserve">öömahtude täpsustamine toimub </w:t>
      </w:r>
      <w:r w:rsidR="0023141B">
        <w:rPr>
          <w:rFonts w:ascii="Times New Roman" w:hAnsi="Times New Roman" w:cs="Times New Roman"/>
          <w:b/>
          <w:sz w:val="24"/>
          <w:szCs w:val="24"/>
        </w:rPr>
        <w:t>17</w:t>
      </w:r>
      <w:r w:rsidR="00B5782C">
        <w:rPr>
          <w:rFonts w:ascii="Times New Roman" w:hAnsi="Times New Roman" w:cs="Times New Roman"/>
          <w:b/>
          <w:sz w:val="24"/>
          <w:szCs w:val="24"/>
        </w:rPr>
        <w:t>.07.2020</w:t>
      </w:r>
      <w:r w:rsidR="003A68E5">
        <w:rPr>
          <w:rFonts w:ascii="Times New Roman" w:hAnsi="Times New Roman" w:cs="Times New Roman"/>
          <w:b/>
          <w:sz w:val="24"/>
          <w:szCs w:val="24"/>
        </w:rPr>
        <w:t xml:space="preserve"> kell 11</w:t>
      </w:r>
      <w:bookmarkStart w:id="2" w:name="_GoBack"/>
      <w:bookmarkEnd w:id="2"/>
      <w:r w:rsidR="003538E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B5782C">
        <w:rPr>
          <w:rFonts w:ascii="Times New Roman" w:hAnsi="Times New Roman" w:cs="Times New Roman"/>
          <w:b/>
          <w:sz w:val="24"/>
          <w:szCs w:val="24"/>
        </w:rPr>
        <w:t>Siimustis (algus Sauna tn mänguväljaku juures)</w:t>
      </w:r>
      <w:r w:rsidR="003538E1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1"/>
    <w:p w:rsidR="006A0C7D" w:rsidRDefault="006A0C7D" w:rsidP="005E460D">
      <w:pPr>
        <w:pStyle w:val="Pealkiri1"/>
        <w:spacing w:before="0" w:line="276" w:lineRule="auto"/>
        <w:jc w:val="both"/>
      </w:pPr>
    </w:p>
    <w:sectPr w:rsidR="006A0C7D" w:rsidSect="00FC3CCF">
      <w:pgSz w:w="11906" w:h="16838"/>
      <w:pgMar w:top="1417" w:right="1417" w:bottom="1560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5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0" w:firstLine="0"/>
      </w:pPr>
      <w:rPr>
        <w:rFonts w:ascii="Symbol" w:hAnsi="Symbol"/>
      </w:rPr>
    </w:lvl>
  </w:abstractNum>
  <w:abstractNum w:abstractNumId="1" w15:restartNumberingAfterBreak="0">
    <w:nsid w:val="00846450"/>
    <w:multiLevelType w:val="hybridMultilevel"/>
    <w:tmpl w:val="3180632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95DE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4B375C"/>
    <w:multiLevelType w:val="hybridMultilevel"/>
    <w:tmpl w:val="DA3269E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D28D6"/>
    <w:multiLevelType w:val="hybridMultilevel"/>
    <w:tmpl w:val="EA9280AA"/>
    <w:lvl w:ilvl="0" w:tplc="0AE8BA56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8698F"/>
    <w:multiLevelType w:val="hybridMultilevel"/>
    <w:tmpl w:val="B2282FF8"/>
    <w:lvl w:ilvl="0" w:tplc="592A066E">
      <w:start w:val="1"/>
      <w:numFmt w:val="ordinal"/>
      <w:lvlText w:val="5.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6764"/>
    <w:multiLevelType w:val="multilevel"/>
    <w:tmpl w:val="8C4A70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971C60"/>
    <w:multiLevelType w:val="multilevel"/>
    <w:tmpl w:val="9BB4DDE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8B5855"/>
    <w:multiLevelType w:val="hybridMultilevel"/>
    <w:tmpl w:val="CA7ED86C"/>
    <w:lvl w:ilvl="0" w:tplc="0425000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7842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8562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9282" w:hanging="360"/>
      </w:pPr>
      <w:rPr>
        <w:rFonts w:ascii="Wingdings" w:hAnsi="Wingdings" w:hint="default"/>
      </w:rPr>
    </w:lvl>
  </w:abstractNum>
  <w:abstractNum w:abstractNumId="9" w15:restartNumberingAfterBreak="0">
    <w:nsid w:val="1837355F"/>
    <w:multiLevelType w:val="multilevel"/>
    <w:tmpl w:val="88B64A7C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0" w15:restartNumberingAfterBreak="0">
    <w:nsid w:val="291A759C"/>
    <w:multiLevelType w:val="hybridMultilevel"/>
    <w:tmpl w:val="4EA0B39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0759B0"/>
    <w:multiLevelType w:val="multilevel"/>
    <w:tmpl w:val="EEF4B0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F20F8A"/>
    <w:multiLevelType w:val="multilevel"/>
    <w:tmpl w:val="CE226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414D32"/>
    <w:multiLevelType w:val="multilevel"/>
    <w:tmpl w:val="69B60C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DF19B0"/>
    <w:multiLevelType w:val="multilevel"/>
    <w:tmpl w:val="489266D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410B073B"/>
    <w:multiLevelType w:val="multilevel"/>
    <w:tmpl w:val="69B60C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CF3FE3"/>
    <w:multiLevelType w:val="multilevel"/>
    <w:tmpl w:val="A80A2BCC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Lucida Sans Unicode" w:hint="default"/>
      </w:rPr>
    </w:lvl>
  </w:abstractNum>
  <w:abstractNum w:abstractNumId="17" w15:restartNumberingAfterBreak="0">
    <w:nsid w:val="43E613F7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6F5DB0"/>
    <w:multiLevelType w:val="multilevel"/>
    <w:tmpl w:val="EEF4B0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0D615E"/>
    <w:multiLevelType w:val="hybridMultilevel"/>
    <w:tmpl w:val="55727B1A"/>
    <w:lvl w:ilvl="0" w:tplc="0425000F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520" w:hanging="360"/>
      </w:pPr>
    </w:lvl>
    <w:lvl w:ilvl="2" w:tplc="0425001B" w:tentative="1">
      <w:start w:val="1"/>
      <w:numFmt w:val="lowerRoman"/>
      <w:lvlText w:val="%3."/>
      <w:lvlJc w:val="right"/>
      <w:pPr>
        <w:ind w:left="3240" w:hanging="180"/>
      </w:pPr>
    </w:lvl>
    <w:lvl w:ilvl="3" w:tplc="0425000F" w:tentative="1">
      <w:start w:val="1"/>
      <w:numFmt w:val="decimal"/>
      <w:lvlText w:val="%4."/>
      <w:lvlJc w:val="left"/>
      <w:pPr>
        <w:ind w:left="3960" w:hanging="360"/>
      </w:pPr>
    </w:lvl>
    <w:lvl w:ilvl="4" w:tplc="04250019" w:tentative="1">
      <w:start w:val="1"/>
      <w:numFmt w:val="lowerLetter"/>
      <w:lvlText w:val="%5."/>
      <w:lvlJc w:val="left"/>
      <w:pPr>
        <w:ind w:left="4680" w:hanging="360"/>
      </w:pPr>
    </w:lvl>
    <w:lvl w:ilvl="5" w:tplc="0425001B" w:tentative="1">
      <w:start w:val="1"/>
      <w:numFmt w:val="lowerRoman"/>
      <w:lvlText w:val="%6."/>
      <w:lvlJc w:val="right"/>
      <w:pPr>
        <w:ind w:left="5400" w:hanging="180"/>
      </w:pPr>
    </w:lvl>
    <w:lvl w:ilvl="6" w:tplc="0425000F" w:tentative="1">
      <w:start w:val="1"/>
      <w:numFmt w:val="decimal"/>
      <w:lvlText w:val="%7."/>
      <w:lvlJc w:val="left"/>
      <w:pPr>
        <w:ind w:left="6120" w:hanging="360"/>
      </w:pPr>
    </w:lvl>
    <w:lvl w:ilvl="7" w:tplc="04250019" w:tentative="1">
      <w:start w:val="1"/>
      <w:numFmt w:val="lowerLetter"/>
      <w:lvlText w:val="%8."/>
      <w:lvlJc w:val="left"/>
      <w:pPr>
        <w:ind w:left="6840" w:hanging="360"/>
      </w:pPr>
    </w:lvl>
    <w:lvl w:ilvl="8" w:tplc="042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C564AB0"/>
    <w:multiLevelType w:val="multilevel"/>
    <w:tmpl w:val="A80A2BCC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Lucida Sans Unicode" w:hint="default"/>
      </w:rPr>
    </w:lvl>
  </w:abstractNum>
  <w:abstractNum w:abstractNumId="21" w15:restartNumberingAfterBreak="0">
    <w:nsid w:val="55AA17C5"/>
    <w:multiLevelType w:val="multilevel"/>
    <w:tmpl w:val="EEF4B0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9F24FEF"/>
    <w:multiLevelType w:val="hybridMultilevel"/>
    <w:tmpl w:val="A718B2B6"/>
    <w:lvl w:ilvl="0" w:tplc="0425000F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DB76D1"/>
    <w:multiLevelType w:val="hybridMultilevel"/>
    <w:tmpl w:val="29701646"/>
    <w:lvl w:ilvl="0" w:tplc="09D0C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425" w:hanging="360"/>
      </w:pPr>
    </w:lvl>
    <w:lvl w:ilvl="2" w:tplc="0425001B" w:tentative="1">
      <w:start w:val="1"/>
      <w:numFmt w:val="lowerRoman"/>
      <w:lvlText w:val="%3."/>
      <w:lvlJc w:val="right"/>
      <w:pPr>
        <w:ind w:left="2145" w:hanging="180"/>
      </w:pPr>
    </w:lvl>
    <w:lvl w:ilvl="3" w:tplc="0425000F" w:tentative="1">
      <w:start w:val="1"/>
      <w:numFmt w:val="decimal"/>
      <w:lvlText w:val="%4."/>
      <w:lvlJc w:val="left"/>
      <w:pPr>
        <w:ind w:left="2865" w:hanging="360"/>
      </w:pPr>
    </w:lvl>
    <w:lvl w:ilvl="4" w:tplc="04250019" w:tentative="1">
      <w:start w:val="1"/>
      <w:numFmt w:val="lowerLetter"/>
      <w:lvlText w:val="%5."/>
      <w:lvlJc w:val="left"/>
      <w:pPr>
        <w:ind w:left="3585" w:hanging="360"/>
      </w:pPr>
    </w:lvl>
    <w:lvl w:ilvl="5" w:tplc="0425001B" w:tentative="1">
      <w:start w:val="1"/>
      <w:numFmt w:val="lowerRoman"/>
      <w:lvlText w:val="%6."/>
      <w:lvlJc w:val="right"/>
      <w:pPr>
        <w:ind w:left="4305" w:hanging="180"/>
      </w:pPr>
    </w:lvl>
    <w:lvl w:ilvl="6" w:tplc="0425000F" w:tentative="1">
      <w:start w:val="1"/>
      <w:numFmt w:val="decimal"/>
      <w:lvlText w:val="%7."/>
      <w:lvlJc w:val="left"/>
      <w:pPr>
        <w:ind w:left="5025" w:hanging="360"/>
      </w:pPr>
    </w:lvl>
    <w:lvl w:ilvl="7" w:tplc="04250019" w:tentative="1">
      <w:start w:val="1"/>
      <w:numFmt w:val="lowerLetter"/>
      <w:lvlText w:val="%8."/>
      <w:lvlJc w:val="left"/>
      <w:pPr>
        <w:ind w:left="5745" w:hanging="360"/>
      </w:pPr>
    </w:lvl>
    <w:lvl w:ilvl="8" w:tplc="042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 w15:restartNumberingAfterBreak="0">
    <w:nsid w:val="64EC10B1"/>
    <w:multiLevelType w:val="hybridMultilevel"/>
    <w:tmpl w:val="010C6756"/>
    <w:lvl w:ilvl="0" w:tplc="042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79B6F39"/>
    <w:multiLevelType w:val="multilevel"/>
    <w:tmpl w:val="A80A2BCC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Lucida Sans Unicode" w:hint="default"/>
      </w:rPr>
    </w:lvl>
  </w:abstractNum>
  <w:abstractNum w:abstractNumId="26" w15:restartNumberingAfterBreak="0">
    <w:nsid w:val="6C5B3A2D"/>
    <w:multiLevelType w:val="multilevel"/>
    <w:tmpl w:val="EEF4B0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8764B8"/>
    <w:multiLevelType w:val="hybridMultilevel"/>
    <w:tmpl w:val="ED5811A6"/>
    <w:lvl w:ilvl="0" w:tplc="042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35159"/>
    <w:multiLevelType w:val="multilevel"/>
    <w:tmpl w:val="089CB2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29A4E08"/>
    <w:multiLevelType w:val="hybridMultilevel"/>
    <w:tmpl w:val="293099D0"/>
    <w:lvl w:ilvl="0" w:tplc="09D0CF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023E30"/>
    <w:multiLevelType w:val="hybridMultilevel"/>
    <w:tmpl w:val="247C047A"/>
    <w:lvl w:ilvl="0" w:tplc="042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76E3D"/>
    <w:multiLevelType w:val="hybridMultilevel"/>
    <w:tmpl w:val="8A9E508C"/>
    <w:lvl w:ilvl="0" w:tplc="042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D6462"/>
    <w:multiLevelType w:val="multilevel"/>
    <w:tmpl w:val="D9623E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DF56579"/>
    <w:multiLevelType w:val="hybridMultilevel"/>
    <w:tmpl w:val="4A8E92FA"/>
    <w:lvl w:ilvl="0" w:tplc="042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67C55"/>
    <w:multiLevelType w:val="hybridMultilevel"/>
    <w:tmpl w:val="1FD48A2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0"/>
  </w:num>
  <w:num w:numId="5">
    <w:abstractNumId w:val="7"/>
  </w:num>
  <w:num w:numId="6">
    <w:abstractNumId w:val="17"/>
  </w:num>
  <w:num w:numId="7">
    <w:abstractNumId w:val="32"/>
  </w:num>
  <w:num w:numId="8">
    <w:abstractNumId w:val="30"/>
  </w:num>
  <w:num w:numId="9">
    <w:abstractNumId w:val="31"/>
  </w:num>
  <w:num w:numId="10">
    <w:abstractNumId w:val="33"/>
  </w:num>
  <w:num w:numId="11">
    <w:abstractNumId w:val="14"/>
  </w:num>
  <w:num w:numId="12">
    <w:abstractNumId w:val="2"/>
  </w:num>
  <w:num w:numId="13">
    <w:abstractNumId w:val="29"/>
  </w:num>
  <w:num w:numId="14">
    <w:abstractNumId w:val="8"/>
  </w:num>
  <w:num w:numId="15">
    <w:abstractNumId w:val="10"/>
  </w:num>
  <w:num w:numId="16">
    <w:abstractNumId w:val="24"/>
  </w:num>
  <w:num w:numId="17">
    <w:abstractNumId w:val="23"/>
  </w:num>
  <w:num w:numId="18">
    <w:abstractNumId w:val="12"/>
  </w:num>
  <w:num w:numId="19">
    <w:abstractNumId w:val="28"/>
  </w:num>
  <w:num w:numId="20">
    <w:abstractNumId w:val="25"/>
  </w:num>
  <w:num w:numId="21">
    <w:abstractNumId w:val="16"/>
  </w:num>
  <w:num w:numId="22">
    <w:abstractNumId w:val="20"/>
  </w:num>
  <w:num w:numId="23">
    <w:abstractNumId w:val="5"/>
  </w:num>
  <w:num w:numId="24">
    <w:abstractNumId w:val="6"/>
  </w:num>
  <w:num w:numId="25">
    <w:abstractNumId w:val="22"/>
  </w:num>
  <w:num w:numId="26">
    <w:abstractNumId w:val="27"/>
  </w:num>
  <w:num w:numId="27">
    <w:abstractNumId w:val="19"/>
  </w:num>
  <w:num w:numId="28">
    <w:abstractNumId w:val="13"/>
  </w:num>
  <w:num w:numId="29">
    <w:abstractNumId w:val="4"/>
  </w:num>
  <w:num w:numId="30">
    <w:abstractNumId w:val="18"/>
  </w:num>
  <w:num w:numId="31">
    <w:abstractNumId w:val="21"/>
  </w:num>
  <w:num w:numId="32">
    <w:abstractNumId w:val="26"/>
  </w:num>
  <w:num w:numId="33">
    <w:abstractNumId w:val="9"/>
  </w:num>
  <w:num w:numId="34">
    <w:abstractNumId w:val="11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83"/>
    <w:rsid w:val="00033564"/>
    <w:rsid w:val="000703F2"/>
    <w:rsid w:val="00076ADA"/>
    <w:rsid w:val="00085236"/>
    <w:rsid w:val="000A74B6"/>
    <w:rsid w:val="000C4818"/>
    <w:rsid w:val="000C6DED"/>
    <w:rsid w:val="000C6EC2"/>
    <w:rsid w:val="000C78AF"/>
    <w:rsid w:val="000C7CC4"/>
    <w:rsid w:val="000D5BDC"/>
    <w:rsid w:val="000F1E33"/>
    <w:rsid w:val="000F24A8"/>
    <w:rsid w:val="000F27DF"/>
    <w:rsid w:val="001456D2"/>
    <w:rsid w:val="0014573F"/>
    <w:rsid w:val="0015104B"/>
    <w:rsid w:val="00167BE5"/>
    <w:rsid w:val="00177E1F"/>
    <w:rsid w:val="00180043"/>
    <w:rsid w:val="001B07D4"/>
    <w:rsid w:val="001B46F1"/>
    <w:rsid w:val="001B4C92"/>
    <w:rsid w:val="001C12EE"/>
    <w:rsid w:val="001F23DC"/>
    <w:rsid w:val="002026EE"/>
    <w:rsid w:val="002262D6"/>
    <w:rsid w:val="0023141B"/>
    <w:rsid w:val="00261CB2"/>
    <w:rsid w:val="00285BFD"/>
    <w:rsid w:val="00293947"/>
    <w:rsid w:val="002B75B8"/>
    <w:rsid w:val="002E27EA"/>
    <w:rsid w:val="002E60EE"/>
    <w:rsid w:val="00311434"/>
    <w:rsid w:val="0034709E"/>
    <w:rsid w:val="003538E1"/>
    <w:rsid w:val="00361BBE"/>
    <w:rsid w:val="003651B8"/>
    <w:rsid w:val="003A1CD0"/>
    <w:rsid w:val="003A68E5"/>
    <w:rsid w:val="003E26AB"/>
    <w:rsid w:val="003E525E"/>
    <w:rsid w:val="0040239A"/>
    <w:rsid w:val="00423436"/>
    <w:rsid w:val="004452FC"/>
    <w:rsid w:val="00446ECC"/>
    <w:rsid w:val="004574F5"/>
    <w:rsid w:val="00491DD3"/>
    <w:rsid w:val="004A39C5"/>
    <w:rsid w:val="004C0C53"/>
    <w:rsid w:val="004E339A"/>
    <w:rsid w:val="004F5DE9"/>
    <w:rsid w:val="00501F36"/>
    <w:rsid w:val="005320BF"/>
    <w:rsid w:val="005339B4"/>
    <w:rsid w:val="005416E6"/>
    <w:rsid w:val="00551ED9"/>
    <w:rsid w:val="00554D2E"/>
    <w:rsid w:val="0055637A"/>
    <w:rsid w:val="00565A72"/>
    <w:rsid w:val="00571A6A"/>
    <w:rsid w:val="00573C81"/>
    <w:rsid w:val="00580835"/>
    <w:rsid w:val="005845E2"/>
    <w:rsid w:val="00586FF1"/>
    <w:rsid w:val="005C12D8"/>
    <w:rsid w:val="005E460D"/>
    <w:rsid w:val="005F1EEB"/>
    <w:rsid w:val="005F4B14"/>
    <w:rsid w:val="00605575"/>
    <w:rsid w:val="006072CE"/>
    <w:rsid w:val="006125D2"/>
    <w:rsid w:val="00614EB0"/>
    <w:rsid w:val="006413D6"/>
    <w:rsid w:val="00652016"/>
    <w:rsid w:val="00674C30"/>
    <w:rsid w:val="00683B71"/>
    <w:rsid w:val="006A0C7D"/>
    <w:rsid w:val="006B1276"/>
    <w:rsid w:val="006B5657"/>
    <w:rsid w:val="006B78B5"/>
    <w:rsid w:val="006C24DE"/>
    <w:rsid w:val="006C7825"/>
    <w:rsid w:val="006F6356"/>
    <w:rsid w:val="007132CE"/>
    <w:rsid w:val="00725DB8"/>
    <w:rsid w:val="00726D81"/>
    <w:rsid w:val="0073520F"/>
    <w:rsid w:val="00743FA5"/>
    <w:rsid w:val="007610C2"/>
    <w:rsid w:val="007625B3"/>
    <w:rsid w:val="00777D9E"/>
    <w:rsid w:val="007813FC"/>
    <w:rsid w:val="007A1B3D"/>
    <w:rsid w:val="007A6812"/>
    <w:rsid w:val="007B0877"/>
    <w:rsid w:val="007D2DF1"/>
    <w:rsid w:val="00801F0C"/>
    <w:rsid w:val="00815556"/>
    <w:rsid w:val="00853337"/>
    <w:rsid w:val="0087314D"/>
    <w:rsid w:val="00881FA6"/>
    <w:rsid w:val="008909AB"/>
    <w:rsid w:val="008929F2"/>
    <w:rsid w:val="008A5281"/>
    <w:rsid w:val="008A581A"/>
    <w:rsid w:val="008C2C29"/>
    <w:rsid w:val="008C7A76"/>
    <w:rsid w:val="008D49E4"/>
    <w:rsid w:val="008D6309"/>
    <w:rsid w:val="009402F7"/>
    <w:rsid w:val="00942414"/>
    <w:rsid w:val="00943E18"/>
    <w:rsid w:val="00955FED"/>
    <w:rsid w:val="009642C0"/>
    <w:rsid w:val="00983B4F"/>
    <w:rsid w:val="009A120C"/>
    <w:rsid w:val="009D74F4"/>
    <w:rsid w:val="009E268B"/>
    <w:rsid w:val="009E7574"/>
    <w:rsid w:val="009F2D80"/>
    <w:rsid w:val="00A048D3"/>
    <w:rsid w:val="00A051B0"/>
    <w:rsid w:val="00A3129C"/>
    <w:rsid w:val="00A41C50"/>
    <w:rsid w:val="00A422B7"/>
    <w:rsid w:val="00A6164F"/>
    <w:rsid w:val="00A6724E"/>
    <w:rsid w:val="00AC1820"/>
    <w:rsid w:val="00AC71B7"/>
    <w:rsid w:val="00AF120A"/>
    <w:rsid w:val="00AF1E2D"/>
    <w:rsid w:val="00B00A8C"/>
    <w:rsid w:val="00B36D82"/>
    <w:rsid w:val="00B51C55"/>
    <w:rsid w:val="00B52A7E"/>
    <w:rsid w:val="00B5782C"/>
    <w:rsid w:val="00B7445F"/>
    <w:rsid w:val="00B84D7C"/>
    <w:rsid w:val="00BB65FF"/>
    <w:rsid w:val="00BD01B1"/>
    <w:rsid w:val="00BD4206"/>
    <w:rsid w:val="00BD55B8"/>
    <w:rsid w:val="00BE1A57"/>
    <w:rsid w:val="00BF45C3"/>
    <w:rsid w:val="00C13B97"/>
    <w:rsid w:val="00C361B9"/>
    <w:rsid w:val="00C6338E"/>
    <w:rsid w:val="00C80507"/>
    <w:rsid w:val="00C81595"/>
    <w:rsid w:val="00CA146A"/>
    <w:rsid w:val="00CB11C3"/>
    <w:rsid w:val="00CB241E"/>
    <w:rsid w:val="00D01A8E"/>
    <w:rsid w:val="00D06D34"/>
    <w:rsid w:val="00D10C94"/>
    <w:rsid w:val="00D355AD"/>
    <w:rsid w:val="00D366D8"/>
    <w:rsid w:val="00D53BAE"/>
    <w:rsid w:val="00D75DBC"/>
    <w:rsid w:val="00D87B36"/>
    <w:rsid w:val="00DA3F50"/>
    <w:rsid w:val="00DA5408"/>
    <w:rsid w:val="00DB3B15"/>
    <w:rsid w:val="00DC37A0"/>
    <w:rsid w:val="00DE35F6"/>
    <w:rsid w:val="00DE59C1"/>
    <w:rsid w:val="00DF5D83"/>
    <w:rsid w:val="00E1358F"/>
    <w:rsid w:val="00E301C2"/>
    <w:rsid w:val="00E43866"/>
    <w:rsid w:val="00E54412"/>
    <w:rsid w:val="00E676A9"/>
    <w:rsid w:val="00E94E84"/>
    <w:rsid w:val="00EA1862"/>
    <w:rsid w:val="00EA5F84"/>
    <w:rsid w:val="00EA6B1F"/>
    <w:rsid w:val="00EB0B60"/>
    <w:rsid w:val="00EB3213"/>
    <w:rsid w:val="00EC7738"/>
    <w:rsid w:val="00ED28C3"/>
    <w:rsid w:val="00EE1E9B"/>
    <w:rsid w:val="00F17539"/>
    <w:rsid w:val="00F304A7"/>
    <w:rsid w:val="00F34DA1"/>
    <w:rsid w:val="00F71EE2"/>
    <w:rsid w:val="00F962C2"/>
    <w:rsid w:val="00FA7009"/>
    <w:rsid w:val="00FC3CCF"/>
    <w:rsid w:val="00FC5CAF"/>
    <w:rsid w:val="00FD78F9"/>
    <w:rsid w:val="00FF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D56DE"/>
  <w15:chartTrackingRefBased/>
  <w15:docId w15:val="{F69EF583-F52B-487A-9BE3-3BCF6615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F5D83"/>
  </w:style>
  <w:style w:type="paragraph" w:styleId="Pealkiri1">
    <w:name w:val="heading 1"/>
    <w:basedOn w:val="Normaallaad"/>
    <w:next w:val="Normaallaad"/>
    <w:link w:val="Pealkiri1Mrk"/>
    <w:uiPriority w:val="9"/>
    <w:qFormat/>
    <w:rsid w:val="00DF5D83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0A74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DF5D83"/>
    <w:rPr>
      <w:rFonts w:ascii="Times New Roman" w:eastAsiaTheme="majorEastAsia" w:hAnsi="Times New Roman" w:cstheme="majorBidi"/>
      <w:b/>
      <w:sz w:val="28"/>
      <w:szCs w:val="32"/>
    </w:rPr>
  </w:style>
  <w:style w:type="paragraph" w:styleId="Loendilik">
    <w:name w:val="List Paragraph"/>
    <w:basedOn w:val="Normaallaad"/>
    <w:uiPriority w:val="34"/>
    <w:qFormat/>
    <w:rsid w:val="00DF5D83"/>
    <w:pPr>
      <w:ind w:left="720"/>
      <w:contextualSpacing/>
    </w:pPr>
  </w:style>
  <w:style w:type="character" w:customStyle="1" w:styleId="Pealkiri2Mrk">
    <w:name w:val="Pealkiri 2 Märk"/>
    <w:basedOn w:val="Liguvaikefont"/>
    <w:link w:val="Pealkiri2"/>
    <w:uiPriority w:val="9"/>
    <w:semiHidden/>
    <w:rsid w:val="000A74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ehatekst">
    <w:name w:val="Body Text"/>
    <w:basedOn w:val="Normaallaad"/>
    <w:link w:val="KehatekstMrk"/>
    <w:rsid w:val="004F5DE9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et-EE"/>
    </w:rPr>
  </w:style>
  <w:style w:type="character" w:customStyle="1" w:styleId="KehatekstMrk">
    <w:name w:val="Kehatekst Märk"/>
    <w:basedOn w:val="Liguvaikefont"/>
    <w:link w:val="Kehatekst"/>
    <w:rsid w:val="004F5DE9"/>
    <w:rPr>
      <w:rFonts w:ascii="Times New Roman" w:eastAsia="Lucida Sans Unicode" w:hAnsi="Times New Roman" w:cs="Times New Roman"/>
      <w:kern w:val="1"/>
      <w:sz w:val="24"/>
      <w:szCs w:val="24"/>
      <w:lang w:eastAsia="et-EE"/>
    </w:rPr>
  </w:style>
  <w:style w:type="character" w:styleId="Hperlink">
    <w:name w:val="Hyperlink"/>
    <w:basedOn w:val="Liguvaikefont"/>
    <w:uiPriority w:val="99"/>
    <w:rsid w:val="00D87B3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riin.parsim@jogeva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anis.kaar@jogeva.e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7C7AA-4AA9-4D57-BB67-6A05117A0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474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 Käär</dc:creator>
  <cp:keywords/>
  <dc:description/>
  <cp:lastModifiedBy>Janis Käär</cp:lastModifiedBy>
  <cp:revision>6</cp:revision>
  <dcterms:created xsi:type="dcterms:W3CDTF">2020-07-09T07:49:00Z</dcterms:created>
  <dcterms:modified xsi:type="dcterms:W3CDTF">2020-07-10T06:12:00Z</dcterms:modified>
</cp:coreProperties>
</file>